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2559B5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 w:rsidRPr="00A338AF">
        <w:rPr>
          <w:rFonts w:ascii="Arial" w:hAnsi="Arial" w:cs="Arial"/>
          <w:caps w:val="0"/>
          <w:sz w:val="28"/>
          <w:szCs w:val="28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D460AC" w:rsidRPr="00F94C47" w:rsidRDefault="0066576A" w:rsidP="00D460AC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gramStart"/>
      <w:r w:rsidRPr="00D460AC">
        <w:rPr>
          <w:rFonts w:ascii="Arial" w:hAnsi="Arial" w:cs="Arial"/>
          <w:sz w:val="16"/>
          <w:szCs w:val="16"/>
        </w:rPr>
        <w:t>cocher</w:t>
      </w:r>
      <w:proofErr w:type="gramEnd"/>
      <w:r w:rsidRPr="00D460AC">
        <w:rPr>
          <w:rFonts w:ascii="Arial" w:hAnsi="Arial" w:cs="Arial"/>
          <w:sz w:val="16"/>
          <w:szCs w:val="16"/>
        </w:rPr>
        <w:t xml:space="preserve"> la case</w:t>
      </w:r>
      <w:bookmarkStart w:id="0" w:name="_GoBack"/>
    </w:p>
    <w:p w:rsidR="00D460AC" w:rsidRPr="00F94C47" w:rsidRDefault="00D460AC" w:rsidP="00D460AC">
      <w:pPr>
        <w:pStyle w:val="Paragraphedeliste"/>
        <w:ind w:left="540"/>
        <w:jc w:val="center"/>
        <w:rPr>
          <w:rFonts w:ascii="Arial" w:hAnsi="Arial" w:cs="Arial"/>
          <w:b/>
          <w:sz w:val="20"/>
          <w:szCs w:val="20"/>
        </w:rPr>
      </w:pPr>
      <w:r w:rsidRPr="00F94C47">
        <w:rPr>
          <w:rFonts w:ascii="Arial" w:hAnsi="Arial" w:cs="Arial"/>
          <w:b/>
          <w:sz w:val="20"/>
          <w:szCs w:val="20"/>
        </w:rPr>
        <w:t xml:space="preserve">A retourner pour le </w:t>
      </w:r>
      <w:r w:rsidR="001C2406" w:rsidRPr="00F94C47">
        <w:rPr>
          <w:rFonts w:ascii="Arial" w:hAnsi="Arial" w:cs="Arial"/>
          <w:b/>
          <w:sz w:val="20"/>
          <w:szCs w:val="22"/>
        </w:rPr>
        <w:t>mardi 7 septembre 2021</w:t>
      </w:r>
      <w:bookmarkEnd w:id="0"/>
    </w:p>
    <w:sectPr w:rsidR="00D460AC" w:rsidRPr="00F94C47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3A" w:rsidRDefault="005C1D3A">
      <w:r>
        <w:separator/>
      </w:r>
    </w:p>
  </w:endnote>
  <w:endnote w:type="continuationSeparator" w:id="0">
    <w:p w:rsidR="005C1D3A" w:rsidRDefault="005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3A" w:rsidRDefault="005C1D3A">
      <w:r>
        <w:separator/>
      </w:r>
    </w:p>
  </w:footnote>
  <w:footnote w:type="continuationSeparator" w:id="0">
    <w:p w:rsidR="005C1D3A" w:rsidRDefault="005C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C2406"/>
    <w:rsid w:val="001E1B9A"/>
    <w:rsid w:val="001E2B90"/>
    <w:rsid w:val="0023444E"/>
    <w:rsid w:val="002559B5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1D3A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460AC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94C47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1F6D8"/>
  <w15:docId w15:val="{CC5D5892-BEFD-44B8-850F-9FC7100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6C6AB-EF47-4AF6-83BD-09AA576C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Nathalie Quaranta</cp:lastModifiedBy>
  <cp:revision>5</cp:revision>
  <cp:lastPrinted>2021-05-28T09:33:00Z</cp:lastPrinted>
  <dcterms:created xsi:type="dcterms:W3CDTF">2021-02-09T08:54:00Z</dcterms:created>
  <dcterms:modified xsi:type="dcterms:W3CDTF">2021-05-28T09:33:00Z</dcterms:modified>
</cp:coreProperties>
</file>